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86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843"/>
        <w:gridCol w:w="992"/>
        <w:gridCol w:w="1193"/>
        <w:gridCol w:w="1182"/>
        <w:gridCol w:w="1182"/>
        <w:gridCol w:w="1184"/>
        <w:gridCol w:w="1134"/>
      </w:tblGrid>
      <w:tr w:rsidR="008069BD" w:rsidRPr="008A61AC" w:rsidTr="00DA2335">
        <w:trPr>
          <w:trHeight w:val="36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ind w:left="29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8069BD" w:rsidRPr="00D65071" w:rsidRDefault="008069BD" w:rsidP="003F38F3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5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ind w:right="178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8069BD" w:rsidRPr="008A61AC" w:rsidTr="00DA2335">
        <w:trPr>
          <w:trHeight w:val="36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Default="008069BD" w:rsidP="003F38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8069BD" w:rsidRPr="00CE3D43" w:rsidRDefault="008069BD" w:rsidP="00CE3D4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r w:rsidR="00CE3D43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="00CE3D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  <w:r w:rsidR="00CE3D4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69BD" w:rsidRPr="008A61AC" w:rsidTr="00DA2335">
        <w:trPr>
          <w:trHeight w:val="366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D65071" w:rsidRDefault="008069BD" w:rsidP="003F38F3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25/845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3/99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19/643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язык(</w:t>
            </w:r>
            <w:proofErr w:type="spellStart"/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дарг</w:t>
            </w:r>
            <w:proofErr w:type="spellEnd"/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CE3D43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3D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Pr="00DA2335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Pr="00DA2335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Pr="00F67554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+</w:t>
            </w:r>
            <w:r w:rsidRPr="00F67554">
              <w:rPr>
                <w:rFonts w:ascii="Times New Roman" w:hAnsi="Times New Roman"/>
                <w:bCs/>
                <w:color w:val="FF0000"/>
                <w:sz w:val="24"/>
                <w:szCs w:val="24"/>
                <w:lang w:eastAsia="ru-RU"/>
              </w:rPr>
              <w:t>1к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9/305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Родной язык(</w:t>
            </w:r>
            <w:proofErr w:type="spellStart"/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русск</w:t>
            </w:r>
            <w:proofErr w:type="spellEnd"/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332D67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332D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332D67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332D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332D67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332D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332D67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  <w:r w:rsidR="00332D6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66619C" w:rsidRDefault="00332D67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(</w:t>
            </w:r>
            <w:proofErr w:type="spellStart"/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дарг</w:t>
            </w:r>
            <w:proofErr w:type="spellEnd"/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) языке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CE3D43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CE3D4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Родная литер(</w:t>
            </w:r>
            <w:proofErr w:type="spellStart"/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русск</w:t>
            </w:r>
            <w:proofErr w:type="spellEnd"/>
            <w:r w:rsidRPr="00FD64F7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A2335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DA2335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66619C" w:rsidRDefault="00F67554" w:rsidP="00DA2335">
            <w:pPr>
              <w:pStyle w:val="a3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8/272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4/132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7D011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</w:t>
            </w:r>
            <w:r w:rsidR="007D011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к</w:t>
            </w:r>
            <w:r w:rsidR="007D0116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/136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  <w:r w:rsidR="00F6755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F67554" w:rsidP="00831906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</w:t>
            </w:r>
            <w:r w:rsidR="0083190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/642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FD64F7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2/66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F67554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F67554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F67554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FD64F7" w:rsidRDefault="00DA2335" w:rsidP="00F6755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D64F7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</w:t>
            </w:r>
            <w:r w:rsidRPr="00FD64F7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1к</w:t>
            </w:r>
            <w:r w:rsidR="00F67554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/68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10/338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D65071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D65071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1/34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5/169</w:t>
            </w:r>
          </w:p>
        </w:tc>
      </w:tr>
      <w:tr w:rsidR="00DA2335" w:rsidRPr="008A61AC" w:rsidTr="00DA2335">
        <w:trPr>
          <w:trHeight w:val="3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D65071" w:rsidRDefault="00DA2335" w:rsidP="00DA2335">
            <w:pPr>
              <w:pStyle w:val="a3"/>
              <w:ind w:left="22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3/102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831906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14/474</w:t>
            </w:r>
          </w:p>
        </w:tc>
      </w:tr>
      <w:tr w:rsidR="00DA2335" w:rsidRPr="008A61AC" w:rsidTr="00DA2335">
        <w:trPr>
          <w:trHeight w:val="366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CE3D43" w:rsidRDefault="00DA2335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/6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21/714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D6507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22/748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ind w:left="-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A2335" w:rsidRPr="008A61AC" w:rsidTr="00DA2335">
        <w:trPr>
          <w:trHeight w:val="366"/>
        </w:trPr>
        <w:tc>
          <w:tcPr>
            <w:tcW w:w="10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DA2335" w:rsidRPr="008A61AC" w:rsidTr="00DA2335">
        <w:trPr>
          <w:trHeight w:val="487"/>
        </w:trPr>
        <w:tc>
          <w:tcPr>
            <w:tcW w:w="3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35" w:rsidRPr="00D65071" w:rsidRDefault="00DA2335" w:rsidP="00DA2335">
            <w:pPr>
              <w:pStyle w:val="a3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 xml:space="preserve">Компоненты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5/170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  <w:r w:rsidRPr="00D65071"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  <w:t>4/136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D65071" w:rsidRDefault="00DA2335" w:rsidP="001B08B2">
            <w:pPr>
              <w:pStyle w:val="a3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DA2335" w:rsidRPr="008A61AC" w:rsidTr="007D0116">
        <w:trPr>
          <w:trHeight w:val="48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35" w:rsidRPr="00886E6E" w:rsidRDefault="00DA2335" w:rsidP="00DA2335">
            <w:pPr>
              <w:pStyle w:val="a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21/693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DA2335" w:rsidP="00DA233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26/884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35" w:rsidRPr="00886E6E" w:rsidRDefault="000703F3" w:rsidP="00DA2335">
            <w:pPr>
              <w:pStyle w:val="a3"/>
              <w:ind w:left="-102" w:right="-116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125/4229</w:t>
            </w:r>
          </w:p>
        </w:tc>
      </w:tr>
      <w:tr w:rsidR="00332D67" w:rsidRPr="008A61AC" w:rsidTr="007D0116">
        <w:trPr>
          <w:trHeight w:val="487"/>
        </w:trPr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D67" w:rsidRPr="00D65071" w:rsidRDefault="00332D67" w:rsidP="00DA233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ИТОГО к финансированию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Pr="00D65071" w:rsidRDefault="00332D67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23/759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Pr="00D65071" w:rsidRDefault="00332D67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Pr="00D65071" w:rsidRDefault="00332D67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Pr="00D65071" w:rsidRDefault="00332D67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Pr="00D65071" w:rsidRDefault="00332D67" w:rsidP="00DA2335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28/952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D67" w:rsidRDefault="00332D67" w:rsidP="00DA2335">
            <w:pPr>
              <w:pStyle w:val="a3"/>
              <w:ind w:left="-102" w:right="-11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135/4567</w:t>
            </w:r>
          </w:p>
        </w:tc>
      </w:tr>
    </w:tbl>
    <w:p w:rsidR="00EF6B12" w:rsidRDefault="00EF6B12"/>
    <w:p w:rsidR="008069BD" w:rsidRDefault="008069BD"/>
    <w:p w:rsidR="008069BD" w:rsidRDefault="008069BD"/>
    <w:p w:rsidR="008069BD" w:rsidRDefault="008069BD"/>
    <w:p w:rsidR="008069BD" w:rsidRDefault="008069BD"/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2581"/>
        <w:gridCol w:w="821"/>
        <w:gridCol w:w="851"/>
        <w:gridCol w:w="850"/>
        <w:gridCol w:w="1022"/>
        <w:gridCol w:w="850"/>
        <w:gridCol w:w="963"/>
        <w:gridCol w:w="1276"/>
      </w:tblGrid>
      <w:tr w:rsidR="008069BD" w:rsidRPr="008A61AC" w:rsidTr="003503CC">
        <w:trPr>
          <w:trHeight w:val="37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Предметные области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8069BD" w:rsidRPr="008A61AC" w:rsidRDefault="008069BD" w:rsidP="003F3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8069BD" w:rsidRPr="008A61AC" w:rsidRDefault="008069BD" w:rsidP="003F38F3">
            <w:pPr>
              <w:spacing w:line="240" w:lineRule="auto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5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8069BD" w:rsidRPr="008A61AC" w:rsidRDefault="008069BD" w:rsidP="003F38F3">
            <w:pPr>
              <w:spacing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9BD" w:rsidRPr="008A61AC" w:rsidTr="003503CC">
        <w:trPr>
          <w:cantSplit/>
          <w:trHeight w:val="1021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9BD" w:rsidRPr="008A61AC" w:rsidRDefault="008069BD" w:rsidP="003F38F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9BD" w:rsidRPr="008A61AC" w:rsidRDefault="008069BD" w:rsidP="00AA50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69BD" w:rsidRPr="008A61AC" w:rsidRDefault="00AA5060" w:rsidP="00AA5060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806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="008069BD">
              <w:rPr>
                <w:rFonts w:ascii="Times New Roman" w:hAnsi="Times New Roman"/>
                <w:b/>
                <w:bCs/>
                <w:sz w:val="24"/>
                <w:szCs w:val="24"/>
              </w:rPr>
              <w:t>» класс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9BD" w:rsidRPr="008A61AC" w:rsidRDefault="008069BD" w:rsidP="003F38F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 </w:t>
            </w:r>
            <w:r w:rsidR="00AA50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«б» </w:t>
            </w: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9BD" w:rsidRPr="008A61AC" w:rsidRDefault="008069BD" w:rsidP="003F38F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069BD" w:rsidRPr="008A61AC" w:rsidRDefault="008069BD" w:rsidP="003F38F3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8A61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  <w:p w:rsidR="008069BD" w:rsidRPr="008A61AC" w:rsidRDefault="008069BD" w:rsidP="003F38F3">
            <w:pPr>
              <w:spacing w:line="240" w:lineRule="auto"/>
              <w:ind w:left="173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AA5060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531655">
              <w:rPr>
                <w:rFonts w:ascii="Times New Roman" w:hAnsi="Times New Roman"/>
                <w:color w:val="C00000"/>
                <w:sz w:val="24"/>
                <w:szCs w:val="24"/>
              </w:rPr>
              <w:t>1к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29/986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15/510</w:t>
            </w:r>
          </w:p>
        </w:tc>
      </w:tr>
      <w:tr w:rsidR="008069BD" w:rsidRPr="008A61AC" w:rsidTr="003503CC">
        <w:trPr>
          <w:trHeight w:val="243"/>
        </w:trPr>
        <w:tc>
          <w:tcPr>
            <w:tcW w:w="18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AA506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170F">
              <w:rPr>
                <w:rFonts w:ascii="Times New Roman" w:hAnsi="Times New Roman"/>
                <w:bCs/>
                <w:sz w:val="24"/>
                <w:szCs w:val="24"/>
              </w:rPr>
              <w:t>+1к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0170F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1+1к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170F">
              <w:rPr>
                <w:rFonts w:ascii="Times New Roman" w:hAnsi="Times New Roman"/>
                <w:bCs/>
                <w:sz w:val="24"/>
                <w:szCs w:val="24"/>
              </w:rPr>
              <w:t>+1к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170F">
              <w:rPr>
                <w:rFonts w:ascii="Times New Roman" w:hAnsi="Times New Roman"/>
                <w:bCs/>
                <w:sz w:val="24"/>
                <w:szCs w:val="24"/>
              </w:rPr>
              <w:t>+1к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50170F">
              <w:rPr>
                <w:rFonts w:ascii="Times New Roman" w:hAnsi="Times New Roman"/>
                <w:bCs/>
                <w:sz w:val="24"/>
                <w:szCs w:val="24"/>
              </w:rPr>
              <w:t>+1к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12/408</w:t>
            </w:r>
          </w:p>
        </w:tc>
      </w:tr>
      <w:tr w:rsidR="008069BD" w:rsidRPr="008A61AC" w:rsidTr="003503CC">
        <w:trPr>
          <w:trHeight w:val="113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Родной язык (</w:t>
            </w:r>
            <w:proofErr w:type="spellStart"/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русск</w:t>
            </w:r>
            <w:proofErr w:type="spellEnd"/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AA506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50170F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533878" w:rsidP="00533878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7/238</w:t>
            </w:r>
          </w:p>
        </w:tc>
      </w:tr>
      <w:tr w:rsidR="008069BD" w:rsidRPr="008A61AC" w:rsidTr="003503CC">
        <w:trPr>
          <w:trHeight w:val="262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Родная литер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дарг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8069BD" w:rsidRPr="008A61AC" w:rsidTr="003503CC">
        <w:trPr>
          <w:trHeight w:val="271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Родная литер (</w:t>
            </w:r>
            <w:proofErr w:type="spellStart"/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русск</w:t>
            </w:r>
            <w:proofErr w:type="spellEnd"/>
            <w:r w:rsidRPr="008A61AC"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619C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66619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6/204</w:t>
            </w:r>
          </w:p>
        </w:tc>
      </w:tr>
      <w:tr w:rsidR="008069BD" w:rsidRPr="008A61AC" w:rsidTr="003503CC">
        <w:trPr>
          <w:trHeight w:val="355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18/612</w:t>
            </w:r>
          </w:p>
        </w:tc>
      </w:tr>
      <w:tr w:rsidR="008069BD" w:rsidRPr="008A61AC" w:rsidTr="003503CC">
        <w:trPr>
          <w:trHeight w:val="31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Pr="00531655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1к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11/374</w:t>
            </w:r>
          </w:p>
        </w:tc>
      </w:tr>
      <w:tr w:rsidR="008069BD" w:rsidRPr="008A61AC" w:rsidTr="003503CC">
        <w:trPr>
          <w:trHeight w:val="330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5946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5946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</w:t>
            </w:r>
            <w:r w:rsidRPr="00531655">
              <w:rPr>
                <w:rFonts w:ascii="Times New Roman" w:hAnsi="Times New Roman"/>
                <w:color w:val="C00000"/>
                <w:sz w:val="24"/>
                <w:szCs w:val="24"/>
              </w:rPr>
              <w:t>1к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13/442</w:t>
            </w:r>
          </w:p>
        </w:tc>
      </w:tr>
      <w:tr w:rsidR="008069BD" w:rsidRPr="008A61AC" w:rsidTr="003503CC">
        <w:trPr>
          <w:trHeight w:val="348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8069BD" w:rsidRPr="008A61AC" w:rsidTr="003503CC">
        <w:trPr>
          <w:trHeight w:val="22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5946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5E3A0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12/408</w:t>
            </w:r>
          </w:p>
        </w:tc>
      </w:tr>
      <w:tr w:rsidR="008069BD" w:rsidRPr="008A61AC" w:rsidTr="003503CC">
        <w:trPr>
          <w:trHeight w:val="206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E3A0D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1к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6/204</w:t>
            </w:r>
          </w:p>
        </w:tc>
      </w:tr>
      <w:tr w:rsidR="008069BD" w:rsidRPr="008A61AC" w:rsidTr="003503CC">
        <w:trPr>
          <w:trHeight w:val="253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8069BD" w:rsidRPr="008A61AC" w:rsidTr="003503CC">
        <w:trPr>
          <w:trHeight w:val="24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8/272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98051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10/340</w:t>
            </w:r>
          </w:p>
        </w:tc>
      </w:tr>
      <w:tr w:rsidR="008069BD" w:rsidRPr="008A61AC" w:rsidTr="003503CC">
        <w:trPr>
          <w:trHeight w:val="271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5/170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4/136</w:t>
            </w:r>
          </w:p>
        </w:tc>
      </w:tr>
      <w:tr w:rsidR="008069BD" w:rsidRPr="008A61AC" w:rsidTr="003503CC">
        <w:trPr>
          <w:trHeight w:val="375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9/306</w:t>
            </w:r>
          </w:p>
        </w:tc>
      </w:tr>
      <w:tr w:rsidR="008069BD" w:rsidRPr="008A61AC" w:rsidTr="003503CC">
        <w:trPr>
          <w:trHeight w:val="315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AA506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2+</w:t>
            </w:r>
            <w:r w:rsidRPr="00AA506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18/612</w:t>
            </w:r>
          </w:p>
        </w:tc>
      </w:tr>
      <w:tr w:rsidR="008069BD" w:rsidRPr="008A61AC" w:rsidTr="003503CC">
        <w:trPr>
          <w:trHeight w:val="972"/>
        </w:trPr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9BD" w:rsidRPr="008A61AC" w:rsidRDefault="008069BD" w:rsidP="003F38F3">
            <w:pPr>
              <w:spacing w:line="240" w:lineRule="auto"/>
              <w:ind w:firstLine="709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069BD" w:rsidRPr="008A61AC" w:rsidTr="003503CC">
        <w:trPr>
          <w:trHeight w:val="125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2/68</w:t>
            </w:r>
          </w:p>
        </w:tc>
      </w:tr>
      <w:tr w:rsidR="008069BD" w:rsidRPr="008A61AC" w:rsidTr="003503CC">
        <w:trPr>
          <w:trHeight w:val="1421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  <w:p w:rsidR="00477C20" w:rsidRPr="008A61AC" w:rsidRDefault="00477C20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A506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1</w:t>
            </w:r>
            <w:r w:rsidR="00AA5060" w:rsidRPr="00AA5060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A61A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A61AC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1/34</w:t>
            </w:r>
          </w:p>
        </w:tc>
      </w:tr>
      <w:tr w:rsidR="008069BD" w:rsidRPr="008A61AC" w:rsidTr="003503CC">
        <w:trPr>
          <w:trHeight w:val="235"/>
        </w:trPr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365648" w:rsidRDefault="008069BD" w:rsidP="003F38F3">
            <w:pPr>
              <w:spacing w:line="240" w:lineRule="auto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648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 xml:space="preserve">Компонент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365648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AA506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648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648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648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1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365648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</w:rPr>
            </w:pPr>
            <w:r w:rsidRPr="00365648">
              <w:rPr>
                <w:rFonts w:ascii="Times New Roman" w:hAnsi="Times New Roman"/>
                <w:bCs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A61AC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069BD" w:rsidRPr="008A61AC" w:rsidTr="00477C20">
        <w:trPr>
          <w:trHeight w:val="49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9BD" w:rsidRPr="00886E6E" w:rsidRDefault="008069BD" w:rsidP="003F38F3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32/</w:t>
            </w:r>
          </w:p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1088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33/</w:t>
            </w:r>
          </w:p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069BD" w:rsidRPr="00886E6E" w:rsidRDefault="003F5AD6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35/     1190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35/</w:t>
            </w:r>
          </w:p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1190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36/</w:t>
            </w:r>
          </w:p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1224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36/</w:t>
            </w:r>
          </w:p>
          <w:p w:rsidR="008069BD" w:rsidRPr="00886E6E" w:rsidRDefault="008069BD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1224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69BD" w:rsidRPr="00886E6E" w:rsidRDefault="00477C20" w:rsidP="003F38F3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6E">
              <w:rPr>
                <w:rFonts w:ascii="Times New Roman" w:hAnsi="Times New Roman"/>
                <w:bCs/>
                <w:sz w:val="24"/>
                <w:szCs w:val="24"/>
              </w:rPr>
              <w:t>207</w:t>
            </w:r>
            <w:r w:rsidR="00DC4263" w:rsidRPr="00886E6E">
              <w:rPr>
                <w:rFonts w:ascii="Times New Roman" w:hAnsi="Times New Roman"/>
                <w:bCs/>
                <w:sz w:val="24"/>
                <w:szCs w:val="24"/>
              </w:rPr>
              <w:t>/7038</w:t>
            </w:r>
          </w:p>
        </w:tc>
      </w:tr>
      <w:tr w:rsidR="00533878" w:rsidRPr="008A61AC" w:rsidTr="00477C20">
        <w:trPr>
          <w:trHeight w:val="49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78" w:rsidRPr="008A61AC" w:rsidRDefault="00533878" w:rsidP="003F38F3">
            <w:pPr>
              <w:spacing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 к финансированию</w:t>
            </w:r>
          </w:p>
        </w:tc>
        <w:tc>
          <w:tcPr>
            <w:tcW w:w="8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Pr="008A61AC" w:rsidRDefault="00533878" w:rsidP="0053387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Pr="008A61AC" w:rsidRDefault="00533878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78" w:rsidRDefault="00533878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Pr="008A61AC" w:rsidRDefault="00533878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Pr="008A61AC" w:rsidRDefault="00533878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Pr="008A61AC" w:rsidRDefault="00533878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3878" w:rsidRDefault="00DD6633" w:rsidP="003F38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220/7480</w:t>
            </w:r>
          </w:p>
        </w:tc>
      </w:tr>
    </w:tbl>
    <w:p w:rsidR="00886E6E" w:rsidRDefault="00886E6E" w:rsidP="003F38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6E6E" w:rsidRDefault="00886E6E" w:rsidP="003F38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F38F3" w:rsidRDefault="003F38F3" w:rsidP="003F38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Учебный план  на уровне среднего общего образования в рамках федерального государственного образовательного стандарта (ФГОС)</w:t>
      </w:r>
    </w:p>
    <w:p w:rsidR="003F38F3" w:rsidRDefault="003F38F3" w:rsidP="003F38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среднего общего образования </w:t>
      </w:r>
    </w:p>
    <w:p w:rsidR="003F38F3" w:rsidRDefault="003F38F3" w:rsidP="003F38F3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5"/>
        <w:gridCol w:w="2771"/>
        <w:gridCol w:w="2666"/>
        <w:gridCol w:w="1163"/>
      </w:tblGrid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Предметная область</w:t>
            </w:r>
          </w:p>
        </w:tc>
        <w:tc>
          <w:tcPr>
            <w:tcW w:w="2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Х класс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Базовый уровень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3F38F3" w:rsidTr="003F38F3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Обязательная часть</w:t>
            </w:r>
          </w:p>
        </w:tc>
      </w:tr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 и литература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 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Литература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</w:t>
            </w:r>
          </w:p>
        </w:tc>
      </w:tr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 и родная литература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Иностранные языки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или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 в мире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3F38F3" w:rsidTr="003F38F3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4/136+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5/170</w:t>
            </w:r>
          </w:p>
        </w:tc>
      </w:tr>
      <w:tr w:rsidR="003F38F3" w:rsidTr="003F38F3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3/102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Pr="006007AA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Pr="006007AA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22/</w:t>
            </w:r>
            <w:r w:rsidRPr="006007AA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748</w:t>
            </w:r>
            <w:r w:rsidRPr="00600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+</w:t>
            </w:r>
            <w:r w:rsidRPr="006007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5/170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27/918</w:t>
            </w:r>
          </w:p>
        </w:tc>
      </w:tr>
      <w:tr w:rsidR="003F38F3" w:rsidTr="003F38F3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3F38F3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проект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Общественные науки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F38F3" w:rsidTr="003F38F3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Математика и информатика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</w:t>
            </w:r>
          </w:p>
        </w:tc>
      </w:tr>
      <w:tr w:rsidR="003F38F3" w:rsidTr="003F38F3"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Естественные науки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F38F3" w:rsidTr="003F38F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1/34+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1/34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2/68</w:t>
            </w:r>
          </w:p>
        </w:tc>
      </w:tr>
      <w:tr w:rsidR="003F38F3" w:rsidTr="006007AA"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6007AA" w:rsidRDefault="006007AA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6007AA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6007AA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8/272+2/68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6007AA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10/340</w:t>
            </w:r>
          </w:p>
        </w:tc>
      </w:tr>
      <w:tr w:rsidR="003F38F3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Pr="006007AA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6007AA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Предметы и курсы по выбору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P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</w:pP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7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/</w:t>
            </w:r>
            <w:r w:rsidRPr="003F38F3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238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  <w:tr w:rsidR="003F38F3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Pr="006007AA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</w:tr>
      <w:tr w:rsidR="003F38F3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6007A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Максимальная нагрузка 6-дневной недел</w:t>
            </w:r>
            <w:r w:rsidR="006007A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38F3" w:rsidRDefault="003F38F3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F3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</w:tr>
      <w:tr w:rsidR="006007AA" w:rsidTr="003F38F3">
        <w:tc>
          <w:tcPr>
            <w:tcW w:w="5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AA" w:rsidRDefault="006007AA" w:rsidP="006007AA">
            <w:pPr>
              <w:spacing w:line="240" w:lineRule="auto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ИТОГО  к финансированию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AA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7AA" w:rsidRDefault="006007AA" w:rsidP="003F38F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37/1258</w:t>
            </w:r>
          </w:p>
        </w:tc>
      </w:tr>
    </w:tbl>
    <w:p w:rsidR="003F38F3" w:rsidRDefault="003F38F3"/>
    <w:p w:rsidR="003F38F3" w:rsidRDefault="003F38F3"/>
    <w:p w:rsidR="003F38F3" w:rsidRDefault="003F38F3"/>
    <w:p w:rsidR="003F38F3" w:rsidRDefault="003F38F3"/>
    <w:p w:rsidR="003F38F3" w:rsidRDefault="003F38F3"/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b/>
          <w:sz w:val="24"/>
          <w:szCs w:val="24"/>
        </w:rPr>
      </w:pPr>
      <w:r w:rsidRPr="00FD64F7">
        <w:rPr>
          <w:rFonts w:ascii="Times New Roman" w:hAnsi="Times New Roman"/>
          <w:b/>
          <w:sz w:val="24"/>
          <w:szCs w:val="24"/>
        </w:rPr>
        <w:lastRenderedPageBreak/>
        <w:t>1. Общие положения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1.1. 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1.2. Учебные планы образовательных организаций,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X-XI классов);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-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 общего образования); 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28.12.2018 № 345;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- 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</w:t>
      </w:r>
    </w:p>
    <w:p w:rsidR="008069BD" w:rsidRPr="00FD64F7" w:rsidRDefault="008069BD" w:rsidP="008069BD">
      <w:pPr>
        <w:spacing w:line="240" w:lineRule="auto"/>
        <w:ind w:left="-851" w:firstLine="709"/>
        <w:jc w:val="left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- Письма </w:t>
      </w:r>
      <w:proofErr w:type="spellStart"/>
      <w:r w:rsidRPr="00FD64F7">
        <w:rPr>
          <w:rFonts w:ascii="Times New Roman" w:eastAsia="TimesNewRomanPSMT" w:hAnsi="Times New Roman"/>
          <w:sz w:val="24"/>
          <w:szCs w:val="24"/>
        </w:rPr>
        <w:t>Минобрнауки</w:t>
      </w:r>
      <w:proofErr w:type="spellEnd"/>
      <w:r w:rsidRPr="00FD64F7">
        <w:rPr>
          <w:rFonts w:ascii="Times New Roman" w:eastAsia="TimesNewRomanPSMT" w:hAnsi="Times New Roman"/>
          <w:sz w:val="24"/>
          <w:szCs w:val="24"/>
        </w:rPr>
        <w:t xml:space="preserve"> России от 18.08.2017 № 09-1672 «Методические рекомендации по уточнению понятия и содержания внеурочной деятельности в </w:t>
      </w:r>
    </w:p>
    <w:p w:rsidR="008069BD" w:rsidRPr="00FD64F7" w:rsidRDefault="008069BD" w:rsidP="008069BD">
      <w:pPr>
        <w:spacing w:line="240" w:lineRule="auto"/>
        <w:ind w:left="-851" w:firstLine="709"/>
        <w:jc w:val="left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рамках реализации основных общеобразовательных программ, в том числе в части проектной деятельности».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1.3. Обучение в первых классах проводится по 5-дневной учебной неделе и только в первую смену. 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1.4. Режим работы по пятидневной или шестидневной учебной неделе определяется образовательной организацией в соответствии с СанПиН.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Продолжительность учебного года при получении </w:t>
      </w:r>
      <w:r w:rsidRPr="00FD64F7">
        <w:rPr>
          <w:rFonts w:ascii="Times New Roman" w:hAnsi="Times New Roman"/>
          <w:b/>
          <w:sz w:val="24"/>
          <w:szCs w:val="24"/>
        </w:rPr>
        <w:t>начального общего образования</w:t>
      </w:r>
      <w:r w:rsidRPr="00FD64F7">
        <w:rPr>
          <w:rFonts w:ascii="Times New Roman" w:hAnsi="Times New Roman"/>
          <w:sz w:val="24"/>
          <w:szCs w:val="24"/>
        </w:rPr>
        <w:t xml:space="preserve"> составляет 34 недели, в 1 классе – 33 недели.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Продолжительность каникул в течение учебного года составляет не менее 30 календарных дней, летом – не менее </w:t>
      </w:r>
      <w:r w:rsidRPr="00FD64F7">
        <w:rPr>
          <w:rFonts w:ascii="Times New Roman" w:hAnsi="Times New Roman"/>
          <w:spacing w:val="2"/>
          <w:sz w:val="24"/>
          <w:szCs w:val="24"/>
        </w:rPr>
        <w:t xml:space="preserve">8 недель. Для обучающихся в 1 классе устанавливаются в </w:t>
      </w:r>
      <w:r w:rsidRPr="00FD64F7">
        <w:rPr>
          <w:rFonts w:ascii="Times New Roman" w:hAnsi="Times New Roman"/>
          <w:sz w:val="24"/>
          <w:szCs w:val="24"/>
        </w:rPr>
        <w:t>течение года дополнительные недельные каникулы.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Продолжительность урока составляет: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lastRenderedPageBreak/>
        <w:t>- в 1 классе – 35 минут;</w:t>
      </w:r>
    </w:p>
    <w:p w:rsidR="008069BD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- во 2-4 классах – 35-45 минут (по решению образовательной организации).</w:t>
      </w:r>
    </w:p>
    <w:p w:rsidR="008069BD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1.5. 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 Учебный план  на 2021/2022 учебный год предусматривает: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4-хлетний нормативный срок освоения образовательных программ начального общего образования для 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I</w:t>
      </w:r>
      <w:r w:rsidRPr="00FD64F7">
        <w:rPr>
          <w:rFonts w:ascii="Times New Roman" w:hAnsi="Times New Roman"/>
          <w:sz w:val="24"/>
          <w:szCs w:val="24"/>
          <w:lang w:bidi="en-US"/>
        </w:rPr>
        <w:t>-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IV</w:t>
      </w:r>
      <w:r w:rsidRPr="00FD64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FD64F7">
        <w:rPr>
          <w:rFonts w:ascii="Times New Roman" w:hAnsi="Times New Roman"/>
          <w:sz w:val="24"/>
          <w:szCs w:val="24"/>
        </w:rPr>
        <w:t>классов;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5-хлетний нормативный срок освоения образовательных программ основного общего образования для 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V</w:t>
      </w:r>
      <w:r w:rsidRPr="00FD64F7">
        <w:rPr>
          <w:rFonts w:ascii="Times New Roman" w:hAnsi="Times New Roman"/>
          <w:sz w:val="24"/>
          <w:szCs w:val="24"/>
          <w:lang w:bidi="en-US"/>
        </w:rPr>
        <w:t>-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IX</w:t>
      </w:r>
      <w:r w:rsidRPr="00FD64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FD64F7">
        <w:rPr>
          <w:rFonts w:ascii="Times New Roman" w:hAnsi="Times New Roman"/>
          <w:sz w:val="24"/>
          <w:szCs w:val="24"/>
        </w:rPr>
        <w:t>классов;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 xml:space="preserve">2-летний нормативный срок освоения образовательных программ среднего общего образования для 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X</w:t>
      </w:r>
      <w:r w:rsidRPr="00FD64F7">
        <w:rPr>
          <w:rFonts w:ascii="Times New Roman" w:hAnsi="Times New Roman"/>
          <w:sz w:val="24"/>
          <w:szCs w:val="24"/>
          <w:lang w:bidi="en-US"/>
        </w:rPr>
        <w:t>-</w:t>
      </w:r>
      <w:r w:rsidRPr="00FD64F7">
        <w:rPr>
          <w:rFonts w:ascii="Times New Roman" w:hAnsi="Times New Roman"/>
          <w:sz w:val="24"/>
          <w:szCs w:val="24"/>
          <w:lang w:val="en-US" w:bidi="en-US"/>
        </w:rPr>
        <w:t>XI</w:t>
      </w:r>
      <w:r w:rsidRPr="00FD64F7">
        <w:rPr>
          <w:rFonts w:ascii="Times New Roman" w:hAnsi="Times New Roman"/>
          <w:sz w:val="24"/>
          <w:szCs w:val="24"/>
          <w:lang w:bidi="en-US"/>
        </w:rPr>
        <w:t xml:space="preserve"> </w:t>
      </w:r>
      <w:r w:rsidRPr="00FD64F7">
        <w:rPr>
          <w:rFonts w:ascii="Times New Roman" w:hAnsi="Times New Roman"/>
          <w:sz w:val="24"/>
          <w:szCs w:val="24"/>
        </w:rPr>
        <w:t>классов.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Учебный год  начинается 01.09.2021г.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b/>
          <w:sz w:val="24"/>
          <w:szCs w:val="24"/>
          <w:lang w:bidi="ru-RU"/>
        </w:rPr>
      </w:pPr>
      <w:r w:rsidRPr="00FD64F7">
        <w:rPr>
          <w:rFonts w:ascii="Times New Roman" w:hAnsi="Times New Roman"/>
          <w:sz w:val="24"/>
          <w:szCs w:val="24"/>
          <w:lang w:bidi="ru-RU"/>
        </w:rPr>
        <w:t xml:space="preserve">Обязательная часть учебного плана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 Приказом </w:t>
      </w:r>
      <w:proofErr w:type="spellStart"/>
      <w:r w:rsidRPr="00FD64F7">
        <w:rPr>
          <w:rFonts w:ascii="Times New Roman" w:hAnsi="Times New Roman"/>
          <w:sz w:val="24"/>
          <w:szCs w:val="24"/>
          <w:lang w:bidi="ru-RU"/>
        </w:rPr>
        <w:t>Минобрнауки</w:t>
      </w:r>
      <w:proofErr w:type="spellEnd"/>
      <w:r w:rsidRPr="00FD64F7">
        <w:rPr>
          <w:rFonts w:ascii="Times New Roman" w:hAnsi="Times New Roman"/>
          <w:sz w:val="24"/>
          <w:szCs w:val="24"/>
          <w:lang w:bidi="ru-RU"/>
        </w:rPr>
        <w:t xml:space="preserve"> РФ от 31 декабря 2015 года №№ 1576, 1577, 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hAnsi="Times New Roman"/>
          <w:sz w:val="24"/>
          <w:szCs w:val="24"/>
          <w:lang w:bidi="ru-RU"/>
        </w:rPr>
      </w:pPr>
      <w:r w:rsidRPr="00FD64F7">
        <w:rPr>
          <w:rFonts w:ascii="Times New Roman" w:hAnsi="Times New Roman"/>
          <w:sz w:val="24"/>
          <w:szCs w:val="24"/>
          <w:lang w:bidi="ru-RU"/>
        </w:rPr>
        <w:t>В соответствии с ФГОС начального общего, основного общего и среднего общего образования предметная область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8069BD" w:rsidRPr="00FD64F7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В МКОУ « Первомайская СОШ» обучение ведётся на русском языке, но наряду с ним изучается язык народов Дагестан</w:t>
      </w:r>
      <w:proofErr w:type="gramStart"/>
      <w:r w:rsidRPr="00FD64F7">
        <w:rPr>
          <w:rFonts w:ascii="Times New Roman" w:hAnsi="Times New Roman"/>
          <w:sz w:val="24"/>
          <w:szCs w:val="24"/>
        </w:rPr>
        <w:t>а-</w:t>
      </w:r>
      <w:proofErr w:type="gramEnd"/>
      <w:r w:rsidRPr="00FD64F7">
        <w:rPr>
          <w:rFonts w:ascii="Times New Roman" w:hAnsi="Times New Roman"/>
          <w:sz w:val="24"/>
          <w:szCs w:val="24"/>
        </w:rPr>
        <w:t xml:space="preserve"> даргинский , для изучения родного языка создаются учебные группы на национальных языках, в том числе и на русском как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64F7">
        <w:rPr>
          <w:rFonts w:ascii="Times New Roman" w:hAnsi="Times New Roman"/>
          <w:sz w:val="24"/>
          <w:szCs w:val="24"/>
        </w:rPr>
        <w:t xml:space="preserve">родном, в каждой из которых должно быть не менее 5 учащихся одной национальности. </w:t>
      </w:r>
    </w:p>
    <w:p w:rsidR="008069BD" w:rsidRPr="00FD64F7" w:rsidRDefault="008069BD" w:rsidP="008069BD">
      <w:pPr>
        <w:spacing w:line="240" w:lineRule="auto"/>
        <w:ind w:left="-851" w:firstLine="708"/>
        <w:rPr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</w:t>
      </w:r>
    </w:p>
    <w:p w:rsidR="008069BD" w:rsidRPr="00FD64F7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 w:rsidRPr="00FD64F7">
        <w:rPr>
          <w:rFonts w:ascii="Times New Roman" w:hAnsi="Times New Roman"/>
          <w:sz w:val="24"/>
          <w:szCs w:val="24"/>
        </w:rPr>
        <w:t>ВУД распределена следующим образов</w:t>
      </w:r>
      <w:proofErr w:type="gramStart"/>
      <w:r w:rsidRPr="00FD64F7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D64F7">
        <w:rPr>
          <w:rFonts w:ascii="Times New Roman" w:hAnsi="Times New Roman"/>
          <w:sz w:val="24"/>
          <w:szCs w:val="24"/>
        </w:rPr>
        <w:t xml:space="preserve"> в 1»а», 1»б», 2,3,4  классах по 1 часу курсов «Начальное техническое творчество» и «Шахматы». Всего 10 часов в неделю  в начальных классах</w:t>
      </w:r>
      <w:proofErr w:type="gramStart"/>
      <w:r w:rsidRPr="00FD64F7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Формы реализации внеурочной деятельности образовательная организация определяет самостоятельно.</w:t>
      </w:r>
    </w:p>
    <w:p w:rsidR="008069BD" w:rsidRPr="00FD64F7" w:rsidRDefault="008069BD" w:rsidP="008069BD">
      <w:pPr>
        <w:spacing w:line="240" w:lineRule="auto"/>
        <w:ind w:left="-851" w:firstLine="708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</w:t>
      </w:r>
    </w:p>
    <w:p w:rsidR="008069BD" w:rsidRPr="00FD64F7" w:rsidRDefault="008069BD" w:rsidP="008069BD">
      <w:pPr>
        <w:ind w:left="-851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ОРКСЭ, осуществляется родителями (законными представителями) обучающихся. Выбор фиксируется протоколами родительских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Изучение учебного предмета «История» в V-IX классах осуществляется по линейной модели исторического образования (изучение истории в IX классе завершается 1914 годом).</w:t>
      </w:r>
    </w:p>
    <w:p w:rsidR="008069BD" w:rsidRPr="00FD64F7" w:rsidRDefault="008069BD" w:rsidP="008069BD">
      <w:pPr>
        <w:ind w:left="-851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lastRenderedPageBreak/>
        <w:t>На изучение учебного предмета «Иностранный язык» предусмотрено на базовом уровне 3 часа в неделю.</w:t>
      </w:r>
    </w:p>
    <w:p w:rsidR="008069BD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В соответствии с ФГОС ООО формирование учебного плана образовательной программы основного общего образования осуществляется с учетом обязательных для изучения учебных предметов "Иностранный язык" и "Второй иностранный язык" предметной области "Иностранные языки".</w:t>
      </w:r>
    </w:p>
    <w:p w:rsidR="008069BD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</w:p>
    <w:p w:rsidR="008069BD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обучающимися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Так как предметная область ОДНКНР является обязательной предметной областью,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</w:t>
      </w:r>
    </w:p>
    <w:p w:rsidR="008069BD" w:rsidRPr="00FD64F7" w:rsidRDefault="008069BD" w:rsidP="008069BD">
      <w:pPr>
        <w:ind w:left="-851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Предметы этнокультурного компонента. «Концепция нового учебно-методического комплекта по отечественной истории» включает в себя   Историко-культурный   стандарт, который определяет основные подходы к преподаванию отечественной истории в современной школе, в том числе и по изучению региональной истории. Изучение предмета «История Дагестана» должно идти параллельно (синхронно) с изучением предмета «История России»</w:t>
      </w:r>
    </w:p>
    <w:p w:rsidR="008069BD" w:rsidRPr="00FD64F7" w:rsidRDefault="008069BD" w:rsidP="008069BD">
      <w:pPr>
        <w:ind w:left="-851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Реализация содержания региональных особенностей Географии Дагестана возможна через включение тем по региональной географии в процессе изучения предмета </w:t>
      </w:r>
    </w:p>
    <w:p w:rsidR="008069BD" w:rsidRPr="00FD64F7" w:rsidRDefault="008069BD" w:rsidP="008069BD">
      <w:pPr>
        <w:ind w:left="-851"/>
        <w:rPr>
          <w:rFonts w:ascii="Times New Roman" w:eastAsia="TimesNewRomanPSMT" w:hAnsi="Times New Roman"/>
          <w:sz w:val="24"/>
          <w:szCs w:val="24"/>
        </w:rPr>
      </w:pPr>
      <w:r w:rsidRPr="00FD64F7">
        <w:rPr>
          <w:rFonts w:ascii="Times New Roman" w:eastAsia="TimesNewRomanPSMT" w:hAnsi="Times New Roman"/>
          <w:sz w:val="24"/>
          <w:szCs w:val="24"/>
        </w:rPr>
        <w:t xml:space="preserve">«География» (8-9 классы), решение комплексных и интегрированных ситуационных и практико-ориентированных задач, расчетных задач, проектов, уроков-диспутов, уроков-исследований и </w:t>
      </w:r>
      <w:proofErr w:type="spellStart"/>
      <w:r w:rsidRPr="00FD64F7">
        <w:rPr>
          <w:rFonts w:ascii="Times New Roman" w:eastAsia="TimesNewRomanPSMT" w:hAnsi="Times New Roman"/>
          <w:sz w:val="24"/>
          <w:szCs w:val="24"/>
        </w:rPr>
        <w:t>др</w:t>
      </w:r>
      <w:proofErr w:type="spellEnd"/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 как особая форма организации деятельности обучающихся (учебное исследование или учебный проект) выполняется обучающимся самостоятельно под руководством учителя (</w:t>
      </w:r>
      <w:proofErr w:type="spellStart"/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тьютора</w:t>
      </w:r>
      <w:proofErr w:type="spellEnd"/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) по выбранной теме в рамках одного или нескольких изучаемых учебных предметов, курсов в любой избранной области деятельности: познавательной, практической, учебно-исследовательской, социальной, художественно-творческой, иной.</w:t>
      </w: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Индивидуальный проект выполняется обучающимся в течение одного года или двух лет в рамках учебного времени, специально отведенного учебным планом. Индивидуальный проект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 xml:space="preserve">Допускается включение в учебный план времени, отведенного в первую очередь на конструирование выбора обучающегося, его самоопределение и педагогическое сопровождение этих процессов. Могут быть выделены часы на консультирование с </w:t>
      </w:r>
      <w:proofErr w:type="spellStart"/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тьютором</w:t>
      </w:r>
      <w:proofErr w:type="spellEnd"/>
      <w:r w:rsidRPr="00FD64F7">
        <w:rPr>
          <w:rFonts w:ascii="Times New Roman" w:eastAsia="Times New Roman" w:hAnsi="Times New Roman"/>
          <w:sz w:val="24"/>
          <w:szCs w:val="24"/>
          <w:lang w:eastAsia="ru-RU"/>
        </w:rPr>
        <w:t>, психологом, учителем, руководителем общеобразовательной организации</w:t>
      </w:r>
    </w:p>
    <w:p w:rsidR="008069BD" w:rsidRPr="00FD64F7" w:rsidRDefault="008069BD" w:rsidP="008069BD">
      <w:pPr>
        <w:spacing w:line="240" w:lineRule="auto"/>
        <w:ind w:lef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64F7">
        <w:rPr>
          <w:rFonts w:ascii="Times New Roman" w:eastAsia="TimesNewRomanPSMT" w:hAnsi="Times New Roman"/>
          <w:sz w:val="24"/>
          <w:szCs w:val="24"/>
        </w:rPr>
        <w:t>Региональным компонентом учебного плана является определение времени на изучение учебных предметов «родной язык» (1 час в неделю в каждом классе) и «дагестанская литература» (1 час в неделю в каждом классе) в X-XI классах.</w:t>
      </w:r>
    </w:p>
    <w:p w:rsidR="008069BD" w:rsidRPr="00FD64F7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Pr="00FD64F7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Pr="00FD64F7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«Утверждено»</w:t>
      </w: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Директор МКОУ «Первомайская СОШ»</w:t>
      </w: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___________________ Магомедов А.М.</w:t>
      </w: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Default="008069BD" w:rsidP="008069BD">
      <w:pPr>
        <w:ind w:left="-851"/>
        <w:rPr>
          <w:rFonts w:ascii="Times New Roman" w:hAnsi="Times New Roman"/>
          <w:sz w:val="24"/>
          <w:szCs w:val="24"/>
        </w:rPr>
      </w:pPr>
    </w:p>
    <w:p w:rsidR="008069BD" w:rsidRPr="008069BD" w:rsidRDefault="008069BD" w:rsidP="008069BD">
      <w:pPr>
        <w:spacing w:line="276" w:lineRule="auto"/>
        <w:ind w:left="-709"/>
        <w:jc w:val="center"/>
        <w:rPr>
          <w:rFonts w:ascii="Times New Roman" w:hAnsi="Times New Roman"/>
          <w:sz w:val="48"/>
          <w:szCs w:val="48"/>
        </w:rPr>
      </w:pPr>
      <w:r w:rsidRPr="008069BD">
        <w:rPr>
          <w:rFonts w:ascii="Times New Roman" w:hAnsi="Times New Roman"/>
          <w:sz w:val="48"/>
          <w:szCs w:val="48"/>
        </w:rPr>
        <w:t xml:space="preserve">УЧЕБНЫЙ ПЛАН </w:t>
      </w:r>
    </w:p>
    <w:p w:rsidR="008069BD" w:rsidRPr="008069BD" w:rsidRDefault="008069BD" w:rsidP="008069BD">
      <w:pPr>
        <w:spacing w:line="276" w:lineRule="auto"/>
        <w:ind w:left="-709"/>
        <w:jc w:val="center"/>
        <w:rPr>
          <w:rFonts w:ascii="Times New Roman" w:hAnsi="Times New Roman"/>
          <w:sz w:val="48"/>
          <w:szCs w:val="48"/>
        </w:rPr>
      </w:pPr>
      <w:r w:rsidRPr="008069BD">
        <w:rPr>
          <w:rFonts w:ascii="Times New Roman" w:hAnsi="Times New Roman"/>
          <w:sz w:val="48"/>
          <w:szCs w:val="48"/>
        </w:rPr>
        <w:t>МКОУ «ПЕРВОМАЙСКАЯ СОШ» КИЗЛЯРСКОГО РАЙОНА РД</w:t>
      </w:r>
    </w:p>
    <w:p w:rsidR="008069BD" w:rsidRPr="008069BD" w:rsidRDefault="008069BD" w:rsidP="008069BD">
      <w:pPr>
        <w:spacing w:line="276" w:lineRule="auto"/>
        <w:ind w:left="-709"/>
        <w:jc w:val="center"/>
        <w:rPr>
          <w:rFonts w:ascii="Times New Roman" w:hAnsi="Times New Roman"/>
          <w:sz w:val="48"/>
          <w:szCs w:val="48"/>
        </w:rPr>
      </w:pPr>
      <w:r w:rsidRPr="008069BD">
        <w:rPr>
          <w:rFonts w:ascii="Times New Roman" w:hAnsi="Times New Roman"/>
          <w:sz w:val="48"/>
          <w:szCs w:val="48"/>
        </w:rPr>
        <w:t>на 2022-2023 учебный год</w:t>
      </w:r>
    </w:p>
    <w:p w:rsidR="008069BD" w:rsidRPr="008069BD" w:rsidRDefault="008069BD">
      <w:pPr>
        <w:rPr>
          <w:rFonts w:ascii="Times New Roman" w:hAnsi="Times New Roman"/>
          <w:sz w:val="48"/>
          <w:szCs w:val="48"/>
        </w:rPr>
      </w:pPr>
    </w:p>
    <w:p w:rsidR="008069BD" w:rsidRPr="008069BD" w:rsidRDefault="008069BD">
      <w:pPr>
        <w:rPr>
          <w:rFonts w:ascii="Times New Roman" w:hAnsi="Times New Roman"/>
          <w:sz w:val="48"/>
          <w:szCs w:val="48"/>
        </w:rPr>
      </w:pPr>
    </w:p>
    <w:p w:rsidR="008069BD" w:rsidRPr="008069BD" w:rsidRDefault="008069BD">
      <w:pPr>
        <w:rPr>
          <w:rFonts w:ascii="Times New Roman" w:hAnsi="Times New Roman"/>
          <w:sz w:val="48"/>
          <w:szCs w:val="48"/>
        </w:rPr>
      </w:pPr>
    </w:p>
    <w:sectPr w:rsidR="008069BD" w:rsidRPr="008069BD" w:rsidSect="005338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747"/>
    <w:rsid w:val="000703F3"/>
    <w:rsid w:val="001B08B2"/>
    <w:rsid w:val="00332D67"/>
    <w:rsid w:val="003503CC"/>
    <w:rsid w:val="003F38F3"/>
    <w:rsid w:val="003F5AD6"/>
    <w:rsid w:val="00477C20"/>
    <w:rsid w:val="0050170F"/>
    <w:rsid w:val="00533878"/>
    <w:rsid w:val="005946D3"/>
    <w:rsid w:val="005E3A0D"/>
    <w:rsid w:val="006007AA"/>
    <w:rsid w:val="0066766A"/>
    <w:rsid w:val="007D0116"/>
    <w:rsid w:val="008069BD"/>
    <w:rsid w:val="00831906"/>
    <w:rsid w:val="00886E6E"/>
    <w:rsid w:val="00980516"/>
    <w:rsid w:val="00AA5060"/>
    <w:rsid w:val="00CE3D43"/>
    <w:rsid w:val="00DA2335"/>
    <w:rsid w:val="00DC4263"/>
    <w:rsid w:val="00DD6633"/>
    <w:rsid w:val="00E43747"/>
    <w:rsid w:val="00EF6B12"/>
    <w:rsid w:val="00F6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BD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B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9BD"/>
    <w:pPr>
      <w:spacing w:after="0" w:line="360" w:lineRule="exact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69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2295</Words>
  <Characters>13087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13</cp:revision>
  <dcterms:created xsi:type="dcterms:W3CDTF">2022-09-16T19:03:00Z</dcterms:created>
  <dcterms:modified xsi:type="dcterms:W3CDTF">2022-10-04T12:30:00Z</dcterms:modified>
</cp:coreProperties>
</file>